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6BCCDECB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«ՔոնթուրԳլոբալ Հիդրո Կասկադ» ՓԲԸ-ի</w:t>
      </w:r>
      <w:r w:rsidR="00025940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կարիքների համար </w:t>
      </w:r>
      <w:r w:rsidR="00F978EA">
        <w:rPr>
          <w:rFonts w:ascii="Times New Roman" w:hAnsi="Times New Roman" w:cs="Times New Roman"/>
          <w:b/>
          <w:bCs/>
          <w:sz w:val="24"/>
          <w:szCs w:val="24"/>
          <w:lang w:val="hy-AM"/>
        </w:rPr>
        <w:t>կապի սարքավորումների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2D8BF926" w:rsidR="008F0EFC" w:rsidRPr="00EC6A76" w:rsidRDefault="00AB412B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F978E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12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58996C14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15 մայ</w:t>
      </w:r>
      <w:r w:rsidR="00E261D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="0002594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1DE01C8A" w14:textId="05D47F48" w:rsidR="001F7FA4" w:rsidRDefault="008F0EFC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25940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կարիքների համար 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>«</w:t>
      </w:r>
      <w:r w:rsidR="007250EB">
        <w:rPr>
          <w:rFonts w:ascii="Times New Roman" w:hAnsi="Times New Roman" w:cs="Times New Roman"/>
          <w:b/>
          <w:bCs/>
          <w:sz w:val="24"/>
          <w:szCs w:val="24"/>
          <w:lang w:val="hy-AM"/>
        </w:rPr>
        <w:t>կապի սարքավորումների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» </w:t>
      </w:r>
      <w:r w:rsidR="0002594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83D2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գնանշման հարցում</w:t>
      </w:r>
      <w:r w:rsidR="00C85A0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</w:t>
      </w:r>
    </w:p>
    <w:p w14:paraId="270533ED" w14:textId="3C49FE1E" w:rsidR="00C85A0C" w:rsidRPr="00C85A0C" w:rsidRDefault="00C85A0C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C85A0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Գնումը խմբավորված է 2 (երկու) չափաբաժինների՝</w:t>
      </w:r>
    </w:p>
    <w:p w14:paraId="39B38C43" w14:textId="77777777" w:rsidR="001F7FA4" w:rsidRDefault="001F7FA4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4678"/>
        <w:gridCol w:w="2410"/>
      </w:tblGrid>
      <w:tr w:rsidR="001F7FA4" w:rsidRPr="00381AC3" w14:paraId="696BEA1C" w14:textId="77777777" w:rsidTr="001F7FA4">
        <w:trPr>
          <w:trHeight w:val="353"/>
        </w:trPr>
        <w:tc>
          <w:tcPr>
            <w:tcW w:w="1588" w:type="dxa"/>
            <w:vAlign w:val="center"/>
          </w:tcPr>
          <w:p w14:paraId="3818ADAC" w14:textId="77777777" w:rsidR="001F7FA4" w:rsidRPr="003C0E8E" w:rsidRDefault="001F7FA4" w:rsidP="00B114CD">
            <w:pPr>
              <w:pStyle w:val="BodyTextIndent2"/>
              <w:spacing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bookmarkStart w:id="0" w:name="_Hlk197089602"/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Չափաբաժինների</w:t>
            </w:r>
            <w:proofErr w:type="spellEnd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համարները</w:t>
            </w:r>
            <w:proofErr w:type="spellEnd"/>
          </w:p>
        </w:tc>
        <w:tc>
          <w:tcPr>
            <w:tcW w:w="4678" w:type="dxa"/>
            <w:vAlign w:val="center"/>
          </w:tcPr>
          <w:p w14:paraId="25CB7654" w14:textId="77777777" w:rsidR="001F7FA4" w:rsidRPr="003C0E8E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Չափաբաժնի</w:t>
            </w:r>
            <w:proofErr w:type="spellEnd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անվանումը</w:t>
            </w:r>
            <w:proofErr w:type="spellEnd"/>
          </w:p>
        </w:tc>
        <w:tc>
          <w:tcPr>
            <w:tcW w:w="2410" w:type="dxa"/>
          </w:tcPr>
          <w:p w14:paraId="09873C00" w14:textId="77777777" w:rsidR="001F7FA4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  <w:p w14:paraId="24158A6B" w14:textId="77777777" w:rsidR="001F7FA4" w:rsidRPr="003C0E8E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Քանակը</w:t>
            </w:r>
            <w:proofErr w:type="spellEnd"/>
          </w:p>
        </w:tc>
      </w:tr>
      <w:tr w:rsidR="001F7FA4" w:rsidRPr="00381AC3" w14:paraId="78247908" w14:textId="77777777" w:rsidTr="001F7FA4">
        <w:tc>
          <w:tcPr>
            <w:tcW w:w="1588" w:type="dxa"/>
            <w:vAlign w:val="center"/>
          </w:tcPr>
          <w:p w14:paraId="6C0119B3" w14:textId="77777777" w:rsidR="001F7FA4" w:rsidRPr="006400F1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0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143C697" w14:textId="0F2CF05A" w:rsidR="001F7FA4" w:rsidRPr="006400F1" w:rsidRDefault="00886C42" w:rsidP="00B114CD">
            <w:pPr>
              <w:pStyle w:val="BodyTextIndent2"/>
              <w:spacing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</w:pPr>
            <w:r w:rsidRPr="00886C4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Սվիչ ցանցային, 24 պորտ</w:t>
            </w:r>
          </w:p>
        </w:tc>
        <w:tc>
          <w:tcPr>
            <w:tcW w:w="2410" w:type="dxa"/>
          </w:tcPr>
          <w:p w14:paraId="20264B53" w14:textId="4A0D6F9B" w:rsidR="001F7FA4" w:rsidRPr="006400F1" w:rsidRDefault="001F7FA4" w:rsidP="00B114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1 հատ</w:t>
            </w:r>
          </w:p>
        </w:tc>
      </w:tr>
      <w:tr w:rsidR="001F7FA4" w:rsidRPr="00660EF5" w14:paraId="33DEDC6E" w14:textId="77777777" w:rsidTr="001F7FA4">
        <w:tc>
          <w:tcPr>
            <w:tcW w:w="1588" w:type="dxa"/>
            <w:vAlign w:val="center"/>
          </w:tcPr>
          <w:p w14:paraId="2A4410FF" w14:textId="77777777" w:rsidR="001F7FA4" w:rsidRPr="006400F1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0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104CC3DB" w14:textId="760DBA82" w:rsidR="001F7FA4" w:rsidRPr="006400F1" w:rsidRDefault="00886C42" w:rsidP="00B1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886C4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Վայ Ֆայ սարք, ներքին</w:t>
            </w:r>
          </w:p>
        </w:tc>
        <w:tc>
          <w:tcPr>
            <w:tcW w:w="2410" w:type="dxa"/>
          </w:tcPr>
          <w:p w14:paraId="6C026B64" w14:textId="07B91740" w:rsidR="001F7FA4" w:rsidRPr="006400F1" w:rsidRDefault="00886C42" w:rsidP="00B114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7FA4"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հատ </w:t>
            </w:r>
          </w:p>
        </w:tc>
      </w:tr>
      <w:bookmarkEnd w:id="0"/>
    </w:tbl>
    <w:p w14:paraId="07BB409B" w14:textId="77777777" w:rsidR="001F7FA4" w:rsidRDefault="001F7FA4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4F577AEA" w14:textId="24EB7AB3" w:rsidR="00D35442" w:rsidRPr="00174939" w:rsidRDefault="009207BC" w:rsidP="00D35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</w:t>
      </w:r>
      <w:r w:rsidR="00D3544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րցույթը կիրականացվի գնահարցման մեթոդով։ Հայտատուները պետք է ներկայացնեն գնային առաջարկները Coupa էլ․ գնումների համակարգի միջոցով </w:t>
      </w:r>
      <w:r w:rsidR="00D35442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D35442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Coupa Supplier Portal (coupahost.com)</w:t>
        </w:r>
      </w:hyperlink>
      <w:r w:rsidR="00D35442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) </w:t>
      </w:r>
      <w:r w:rsidR="00D35442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D35442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1AE3E531" w14:textId="4DEE43DF" w:rsidR="00082ABB" w:rsidRPr="00A62E8E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6"/>
          <w:szCs w:val="6"/>
          <w:lang w:val="hy-AM"/>
        </w:rPr>
      </w:pPr>
    </w:p>
    <w:p w14:paraId="35D4C164" w14:textId="7617B1AF" w:rsidR="002D0745" w:rsidRPr="008C718B" w:rsidRDefault="002D0745" w:rsidP="00BC1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</w:t>
      </w: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չունեցող մասնակիցների ցուցակում (</w:t>
      </w:r>
      <w:hyperlink r:id="rId9" w:history="1">
        <w:r w:rsidRPr="008C71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325488D4" w:rsidR="00922DA4" w:rsidRPr="008C718B" w:rsidRDefault="00340896" w:rsidP="00C56FBD">
      <w:pPr>
        <w:pStyle w:val="ListParagraph"/>
        <w:numPr>
          <w:ilvl w:val="0"/>
          <w:numId w:val="2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8C718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1E2A3DA9" w:rsidR="00E95260" w:rsidRPr="008C718B" w:rsidRDefault="002D19FC" w:rsidP="00C56FBD">
      <w:pPr>
        <w:pStyle w:val="ListParagraph"/>
        <w:numPr>
          <w:ilvl w:val="0"/>
          <w:numId w:val="2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Մատակարարման </w:t>
      </w:r>
      <w:r w:rsidR="00E95260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տևողությունը </w:t>
      </w:r>
      <w:r w:rsidR="00886C42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60 </w:t>
      </w:r>
      <w:r w:rsidR="00CA21B8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օր</w:t>
      </w:r>
      <w:r w:rsidR="00E95260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6467B073" w14:textId="558C4D17" w:rsidR="00FE1CCC" w:rsidRPr="007B5DF4" w:rsidRDefault="008F0EFC" w:rsidP="00C56F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>Առաջարկների ներկայացման վերջնաժամկետը 202</w:t>
      </w:r>
      <w:r w:rsidR="00B733D4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D54930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մայիսի </w:t>
      </w:r>
      <w:r w:rsidR="00673DF6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27</w:t>
      </w:r>
      <w:r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-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02FD7BCA" w14:textId="70B6DC29" w:rsidR="002C788C" w:rsidRPr="00174939" w:rsidRDefault="002C788C" w:rsidP="002C788C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0" w:history="1">
        <w:r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r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637D896B" w:rsidR="008F0EFC" w:rsidRPr="00F738DB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իրականացվում է Հայաստանի Հանրապետության օրենսդրության և «ՔոնթուրԳլոբալ Հիդրո Կասկադ»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56785B0B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ամբողջությամբ </w:t>
      </w:r>
      <w:r w:rsidR="00377F8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r w:rsidR="008F0EFC" w:rsidRPr="008C71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r w:rsidR="000C5F90" w:rsidRPr="008C718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2" w:history="1">
        <w:r w:rsidR="00B85A0D" w:rsidRPr="008C718B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(</w:t>
        </w:r>
        <w:hyperlink r:id="rId13" w:history="1">
          <w:r w:rsidR="00B85A0D" w:rsidRPr="008C718B">
            <w:rPr>
              <w:rStyle w:val="Hyperlink"/>
              <w:rFonts w:ascii="Times New Roman" w:eastAsia="Arial" w:hAnsi="Times New Roman" w:cs="Times New Roman"/>
              <w:sz w:val="24"/>
              <w:szCs w:val="24"/>
              <w:lang w:val="hy-AM"/>
            </w:rPr>
            <w:t>հղում</w:t>
          </w:r>
        </w:hyperlink>
        <w:r w:rsidR="00B85A0D" w:rsidRPr="008C718B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)</w:t>
        </w:r>
      </w:hyperlink>
      <w:r w:rsidR="00B85A0D" w:rsidRPr="008C718B">
        <w:rPr>
          <w:sz w:val="24"/>
          <w:szCs w:val="24"/>
          <w:lang w:val="hy-AM"/>
        </w:rPr>
        <w:t>:</w:t>
      </w:r>
      <w:r w:rsidR="00B85A0D" w:rsidRPr="00993E5C">
        <w:rPr>
          <w:rFonts w:ascii="Times New Roman" w:eastAsia="Arial" w:hAnsi="Times New Roman" w:cs="Times New Roman"/>
          <w:color w:val="806000" w:themeColor="accent4" w:themeShade="80"/>
          <w:sz w:val="24"/>
          <w:szCs w:val="24"/>
          <w:lang w:val="hy-AM"/>
        </w:rPr>
        <w:t xml:space="preserve"> 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even" r:id="rId14"/>
      <w:headerReference w:type="default" r:id="rId15"/>
      <w:headerReference w:type="first" r:id="rId1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DE69" w14:textId="77777777" w:rsidR="007E73F1" w:rsidRDefault="007E73F1" w:rsidP="00C55307">
      <w:pPr>
        <w:spacing w:after="0" w:line="240" w:lineRule="auto"/>
      </w:pPr>
      <w:r>
        <w:separator/>
      </w:r>
    </w:p>
  </w:endnote>
  <w:endnote w:type="continuationSeparator" w:id="0">
    <w:p w14:paraId="253BFEEF" w14:textId="77777777" w:rsidR="007E73F1" w:rsidRDefault="007E73F1" w:rsidP="00C55307">
      <w:pPr>
        <w:spacing w:after="0" w:line="240" w:lineRule="auto"/>
      </w:pPr>
      <w:r>
        <w:continuationSeparator/>
      </w:r>
    </w:p>
  </w:endnote>
  <w:endnote w:type="continuationNotice" w:id="1">
    <w:p w14:paraId="3C4C0B77" w14:textId="77777777" w:rsidR="007E73F1" w:rsidRDefault="007E7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8DE2" w14:textId="77777777" w:rsidR="007E73F1" w:rsidRDefault="007E73F1" w:rsidP="00C55307">
      <w:pPr>
        <w:spacing w:after="0" w:line="240" w:lineRule="auto"/>
      </w:pPr>
      <w:r>
        <w:separator/>
      </w:r>
    </w:p>
  </w:footnote>
  <w:footnote w:type="continuationSeparator" w:id="0">
    <w:p w14:paraId="4ED7D9AD" w14:textId="77777777" w:rsidR="007E73F1" w:rsidRDefault="007E73F1" w:rsidP="00C55307">
      <w:pPr>
        <w:spacing w:after="0" w:line="240" w:lineRule="auto"/>
      </w:pPr>
      <w:r>
        <w:continuationSeparator/>
      </w:r>
    </w:p>
  </w:footnote>
  <w:footnote w:type="continuationNotice" w:id="1">
    <w:p w14:paraId="666E9CA8" w14:textId="77777777" w:rsidR="007E73F1" w:rsidRDefault="007E7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6275" w14:textId="77777777" w:rsidR="006A1210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1CB6FB" wp14:editId="116B88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633274092" name="Text Box 2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F070B988-8DAF-40EB-B78E-9C87105B90B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CC84C" w14:textId="034D018D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CB6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textbox style="mso-fit-shape-to-text:t" inset="20pt,15pt,0,0">
                <w:txbxContent>
                  <w:p w14:paraId="576CC84C" w14:textId="034D018D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A688" w14:textId="77777777" w:rsidR="00C55307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29B87" wp14:editId="66CC90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977492402" name="Text Box 3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4B0D3427-4FB8-42CC-B233-BBE82E682B2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1EF4F" w14:textId="1A868B2F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9B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textbox style="mso-fit-shape-to-text:t" inset="20pt,15pt,0,0">
                <w:txbxContent>
                  <w:p w14:paraId="3641EF4F" w14:textId="1A868B2F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307"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A19DC2E-F449-4FF9-B57B-CC642288F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2479" w14:textId="77777777" w:rsidR="006A1210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F1B565" wp14:editId="0FC949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875013615" name="Text Box 1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57A6C76F-ADB8-4703-A60A-A7E939F5E30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7254A" w14:textId="0D8E554A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1B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textbox style="mso-fit-shape-to-text:t" inset="20pt,15pt,0,0">
                <w:txbxContent>
                  <w:p w14:paraId="1BE7254A" w14:textId="0D8E554A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46144">
    <w:abstractNumId w:val="0"/>
  </w:num>
  <w:num w:numId="2" w16cid:durableId="13723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16B7C"/>
    <w:rsid w:val="0002517B"/>
    <w:rsid w:val="00025940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024A"/>
    <w:rsid w:val="001051A8"/>
    <w:rsid w:val="001150A5"/>
    <w:rsid w:val="00131044"/>
    <w:rsid w:val="00131299"/>
    <w:rsid w:val="00144E9A"/>
    <w:rsid w:val="001545C8"/>
    <w:rsid w:val="001665EA"/>
    <w:rsid w:val="00174725"/>
    <w:rsid w:val="00174939"/>
    <w:rsid w:val="0018327F"/>
    <w:rsid w:val="00191895"/>
    <w:rsid w:val="0019792E"/>
    <w:rsid w:val="001A34A0"/>
    <w:rsid w:val="001A5B22"/>
    <w:rsid w:val="001C7031"/>
    <w:rsid w:val="001E3E56"/>
    <w:rsid w:val="001E764D"/>
    <w:rsid w:val="001F21E9"/>
    <w:rsid w:val="001F7FA4"/>
    <w:rsid w:val="00202CF3"/>
    <w:rsid w:val="002122A5"/>
    <w:rsid w:val="00212359"/>
    <w:rsid w:val="0024274B"/>
    <w:rsid w:val="0024280B"/>
    <w:rsid w:val="002465AF"/>
    <w:rsid w:val="002465B8"/>
    <w:rsid w:val="0024666D"/>
    <w:rsid w:val="002A271C"/>
    <w:rsid w:val="002A750F"/>
    <w:rsid w:val="002A7741"/>
    <w:rsid w:val="002B4970"/>
    <w:rsid w:val="002C15D4"/>
    <w:rsid w:val="002C788C"/>
    <w:rsid w:val="002D0745"/>
    <w:rsid w:val="002D19FC"/>
    <w:rsid w:val="002F4459"/>
    <w:rsid w:val="002F6DCF"/>
    <w:rsid w:val="00300AA8"/>
    <w:rsid w:val="00340896"/>
    <w:rsid w:val="00340F69"/>
    <w:rsid w:val="0034748E"/>
    <w:rsid w:val="00347A13"/>
    <w:rsid w:val="00365765"/>
    <w:rsid w:val="00377F8C"/>
    <w:rsid w:val="00393E80"/>
    <w:rsid w:val="00395B5C"/>
    <w:rsid w:val="003A0FF7"/>
    <w:rsid w:val="003A3EB9"/>
    <w:rsid w:val="003B5D10"/>
    <w:rsid w:val="003B688A"/>
    <w:rsid w:val="003B6C8F"/>
    <w:rsid w:val="003B7F03"/>
    <w:rsid w:val="003C45BD"/>
    <w:rsid w:val="003C52FC"/>
    <w:rsid w:val="003E0F23"/>
    <w:rsid w:val="00406F6A"/>
    <w:rsid w:val="00424707"/>
    <w:rsid w:val="00424E0B"/>
    <w:rsid w:val="00430642"/>
    <w:rsid w:val="0043278D"/>
    <w:rsid w:val="00447BB3"/>
    <w:rsid w:val="004566E7"/>
    <w:rsid w:val="00461D47"/>
    <w:rsid w:val="00482301"/>
    <w:rsid w:val="00487F4C"/>
    <w:rsid w:val="00494BBB"/>
    <w:rsid w:val="004A5659"/>
    <w:rsid w:val="004B5512"/>
    <w:rsid w:val="004D538D"/>
    <w:rsid w:val="004E04BF"/>
    <w:rsid w:val="0050056E"/>
    <w:rsid w:val="00511A7A"/>
    <w:rsid w:val="00517AE9"/>
    <w:rsid w:val="005370E7"/>
    <w:rsid w:val="00543921"/>
    <w:rsid w:val="00565C35"/>
    <w:rsid w:val="0059305D"/>
    <w:rsid w:val="005A501E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0D6E"/>
    <w:rsid w:val="00614A58"/>
    <w:rsid w:val="006170DE"/>
    <w:rsid w:val="00617747"/>
    <w:rsid w:val="00624BFA"/>
    <w:rsid w:val="006309C1"/>
    <w:rsid w:val="00650C08"/>
    <w:rsid w:val="00655B22"/>
    <w:rsid w:val="00662C53"/>
    <w:rsid w:val="00670459"/>
    <w:rsid w:val="00673DF6"/>
    <w:rsid w:val="00691152"/>
    <w:rsid w:val="006956A7"/>
    <w:rsid w:val="006A1210"/>
    <w:rsid w:val="006A3CD0"/>
    <w:rsid w:val="006C60A1"/>
    <w:rsid w:val="006F3F0D"/>
    <w:rsid w:val="00703B42"/>
    <w:rsid w:val="007066EF"/>
    <w:rsid w:val="007250EB"/>
    <w:rsid w:val="007318D3"/>
    <w:rsid w:val="00733D1D"/>
    <w:rsid w:val="007468A2"/>
    <w:rsid w:val="00750CB0"/>
    <w:rsid w:val="00760EBB"/>
    <w:rsid w:val="0076679A"/>
    <w:rsid w:val="00783313"/>
    <w:rsid w:val="00791E55"/>
    <w:rsid w:val="007950CE"/>
    <w:rsid w:val="007950FE"/>
    <w:rsid w:val="00796849"/>
    <w:rsid w:val="007B058B"/>
    <w:rsid w:val="007B460C"/>
    <w:rsid w:val="007B5DF4"/>
    <w:rsid w:val="007D451C"/>
    <w:rsid w:val="007D4A8F"/>
    <w:rsid w:val="007D6052"/>
    <w:rsid w:val="007E2974"/>
    <w:rsid w:val="007E73F1"/>
    <w:rsid w:val="007F0F48"/>
    <w:rsid w:val="00801650"/>
    <w:rsid w:val="0080399B"/>
    <w:rsid w:val="00811B13"/>
    <w:rsid w:val="008323E4"/>
    <w:rsid w:val="008459AC"/>
    <w:rsid w:val="00857D49"/>
    <w:rsid w:val="008637D1"/>
    <w:rsid w:val="0088310A"/>
    <w:rsid w:val="00886C42"/>
    <w:rsid w:val="008B6239"/>
    <w:rsid w:val="008B67CA"/>
    <w:rsid w:val="008C4715"/>
    <w:rsid w:val="008C61D8"/>
    <w:rsid w:val="008C7103"/>
    <w:rsid w:val="008C718B"/>
    <w:rsid w:val="008E1003"/>
    <w:rsid w:val="008E7E05"/>
    <w:rsid w:val="008F0EFC"/>
    <w:rsid w:val="008F453E"/>
    <w:rsid w:val="008F4563"/>
    <w:rsid w:val="00912327"/>
    <w:rsid w:val="009207BC"/>
    <w:rsid w:val="00922DA4"/>
    <w:rsid w:val="00934285"/>
    <w:rsid w:val="009519B1"/>
    <w:rsid w:val="00957A54"/>
    <w:rsid w:val="00964ABD"/>
    <w:rsid w:val="0096593F"/>
    <w:rsid w:val="00966C23"/>
    <w:rsid w:val="009706E5"/>
    <w:rsid w:val="00973C99"/>
    <w:rsid w:val="00976078"/>
    <w:rsid w:val="009847C8"/>
    <w:rsid w:val="009904BB"/>
    <w:rsid w:val="00997B56"/>
    <w:rsid w:val="009B179F"/>
    <w:rsid w:val="009B6FA0"/>
    <w:rsid w:val="009C0771"/>
    <w:rsid w:val="009C3E1B"/>
    <w:rsid w:val="009D51F5"/>
    <w:rsid w:val="009D6CA6"/>
    <w:rsid w:val="00A07A8E"/>
    <w:rsid w:val="00A137B4"/>
    <w:rsid w:val="00A14932"/>
    <w:rsid w:val="00A162E5"/>
    <w:rsid w:val="00A34775"/>
    <w:rsid w:val="00A619E6"/>
    <w:rsid w:val="00A62E8E"/>
    <w:rsid w:val="00A82BC3"/>
    <w:rsid w:val="00AA2BC2"/>
    <w:rsid w:val="00AA76C2"/>
    <w:rsid w:val="00AB3CCA"/>
    <w:rsid w:val="00AB412B"/>
    <w:rsid w:val="00AB4632"/>
    <w:rsid w:val="00AB5B8F"/>
    <w:rsid w:val="00AB7B84"/>
    <w:rsid w:val="00AC1AAF"/>
    <w:rsid w:val="00AD2961"/>
    <w:rsid w:val="00AD2D5D"/>
    <w:rsid w:val="00AE572D"/>
    <w:rsid w:val="00AE5DE8"/>
    <w:rsid w:val="00B0007B"/>
    <w:rsid w:val="00B114CD"/>
    <w:rsid w:val="00B1646D"/>
    <w:rsid w:val="00B16C8E"/>
    <w:rsid w:val="00B21F59"/>
    <w:rsid w:val="00B41875"/>
    <w:rsid w:val="00B56515"/>
    <w:rsid w:val="00B733D4"/>
    <w:rsid w:val="00B85A0D"/>
    <w:rsid w:val="00BC1835"/>
    <w:rsid w:val="00BC1AC2"/>
    <w:rsid w:val="00BC447C"/>
    <w:rsid w:val="00BD36EE"/>
    <w:rsid w:val="00BE23C6"/>
    <w:rsid w:val="00BF1BB6"/>
    <w:rsid w:val="00BF2CC9"/>
    <w:rsid w:val="00BF7ECA"/>
    <w:rsid w:val="00C1502C"/>
    <w:rsid w:val="00C178F0"/>
    <w:rsid w:val="00C415AE"/>
    <w:rsid w:val="00C514E9"/>
    <w:rsid w:val="00C524E1"/>
    <w:rsid w:val="00C55307"/>
    <w:rsid w:val="00C56FBD"/>
    <w:rsid w:val="00C6564D"/>
    <w:rsid w:val="00C7177E"/>
    <w:rsid w:val="00C73287"/>
    <w:rsid w:val="00C85A0C"/>
    <w:rsid w:val="00C86F52"/>
    <w:rsid w:val="00C95746"/>
    <w:rsid w:val="00CA21B8"/>
    <w:rsid w:val="00CC3145"/>
    <w:rsid w:val="00CD05E6"/>
    <w:rsid w:val="00CD1180"/>
    <w:rsid w:val="00CD641E"/>
    <w:rsid w:val="00CE7397"/>
    <w:rsid w:val="00D13013"/>
    <w:rsid w:val="00D22F9F"/>
    <w:rsid w:val="00D32A7A"/>
    <w:rsid w:val="00D35442"/>
    <w:rsid w:val="00D40899"/>
    <w:rsid w:val="00D449A7"/>
    <w:rsid w:val="00D54930"/>
    <w:rsid w:val="00D83D24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16FDD"/>
    <w:rsid w:val="00E261DC"/>
    <w:rsid w:val="00E2627F"/>
    <w:rsid w:val="00E36D98"/>
    <w:rsid w:val="00E47F09"/>
    <w:rsid w:val="00E51E9B"/>
    <w:rsid w:val="00E56742"/>
    <w:rsid w:val="00E670A2"/>
    <w:rsid w:val="00E67338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4EA6"/>
    <w:rsid w:val="00EE5160"/>
    <w:rsid w:val="00EE56DD"/>
    <w:rsid w:val="00F06A22"/>
    <w:rsid w:val="00F22BF9"/>
    <w:rsid w:val="00F241E7"/>
    <w:rsid w:val="00F27C6B"/>
    <w:rsid w:val="00F34198"/>
    <w:rsid w:val="00F4298D"/>
    <w:rsid w:val="00F50B23"/>
    <w:rsid w:val="00F64186"/>
    <w:rsid w:val="00F729B5"/>
    <w:rsid w:val="00F738DB"/>
    <w:rsid w:val="00F871DC"/>
    <w:rsid w:val="00F978EA"/>
    <w:rsid w:val="00FB28E3"/>
    <w:rsid w:val="00FE1CC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A874"/>
  <w15:chartTrackingRefBased/>
  <w15:docId w15:val="{44EC053D-0D93-4095-B6DE-2F3C82B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FA4"/>
    <w:pPr>
      <w:spacing w:after="120" w:line="480" w:lineRule="auto"/>
      <w:ind w:left="360"/>
    </w:pPr>
    <w:rPr>
      <w:kern w:val="2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FA4"/>
    <w:rPr>
      <w:rFonts w:asciiTheme="minorHAnsi" w:hAnsi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Supply/12.26/12,26%20Tender?csf=1&amp;web=1&amp;e=rUvGD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wcueL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am.melkum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334</Words>
  <Characters>2654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62</cp:revision>
  <cp:lastPrinted>2023-03-20T18:08:00Z</cp:lastPrinted>
  <dcterms:created xsi:type="dcterms:W3CDTF">2026-03-03T06:39:00Z</dcterms:created>
  <dcterms:modified xsi:type="dcterms:W3CDTF">2026-05-15T06:17:00Z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3427a5ef,6159c8ec,3a4359b2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